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B38" w:rsidRPr="000550CA" w:rsidRDefault="00081B38" w:rsidP="00081B38">
      <w:pPr>
        <w:pStyle w:val="Default"/>
        <w:rPr>
          <w:sz w:val="22"/>
          <w:szCs w:val="22"/>
        </w:rPr>
      </w:pPr>
    </w:p>
    <w:p w:rsidR="001A4177" w:rsidRPr="000550CA" w:rsidRDefault="00081B38" w:rsidP="00081B38">
      <w:pPr>
        <w:rPr>
          <w:rFonts w:ascii="Verdana" w:hAnsi="Verdana"/>
          <w:b/>
        </w:rPr>
      </w:pPr>
      <w:r w:rsidRPr="000550CA">
        <w:rPr>
          <w:rFonts w:ascii="Verdana" w:hAnsi="Verdana"/>
          <w:b/>
          <w:bCs/>
        </w:rPr>
        <w:t xml:space="preserve">NEMZETI TEHETSÉG PROGRAM </w:t>
      </w:r>
      <w:r w:rsidRPr="000550CA">
        <w:rPr>
          <w:rFonts w:ascii="Verdana" w:hAnsi="Verdana"/>
          <w:b/>
        </w:rPr>
        <w:t>Egyedi fejlesztést biztosító ösztöndíjak NTP-EFÖ-P-15</w:t>
      </w:r>
    </w:p>
    <w:p w:rsidR="00081B38" w:rsidRPr="000550CA" w:rsidRDefault="00081B38" w:rsidP="00081B38">
      <w:pPr>
        <w:pStyle w:val="Default"/>
        <w:rPr>
          <w:sz w:val="22"/>
          <w:szCs w:val="22"/>
        </w:rPr>
      </w:pPr>
      <w:r w:rsidRPr="000550CA">
        <w:rPr>
          <w:sz w:val="22"/>
          <w:szCs w:val="22"/>
        </w:rPr>
        <w:t xml:space="preserve">A pályázat célja: </w:t>
      </w:r>
    </w:p>
    <w:p w:rsidR="00081B38" w:rsidRPr="000550CA" w:rsidRDefault="00081B38" w:rsidP="00081B38">
      <w:pPr>
        <w:pStyle w:val="Default"/>
        <w:rPr>
          <w:sz w:val="22"/>
          <w:szCs w:val="22"/>
        </w:rPr>
      </w:pPr>
      <w:r w:rsidRPr="000550CA">
        <w:rPr>
          <w:sz w:val="22"/>
          <w:szCs w:val="22"/>
        </w:rPr>
        <w:t xml:space="preserve">A kiemelkedően tehetséges fiatalok egyedi fejlesztés alapú ösztöndíjának támogatása. </w:t>
      </w:r>
    </w:p>
    <w:p w:rsidR="0025488D" w:rsidRDefault="0025488D" w:rsidP="00081B38">
      <w:pPr>
        <w:pStyle w:val="Default"/>
        <w:rPr>
          <w:rFonts w:cstheme="minorBidi"/>
          <w:color w:val="auto"/>
          <w:sz w:val="22"/>
          <w:szCs w:val="22"/>
        </w:rPr>
      </w:pPr>
    </w:p>
    <w:p w:rsidR="00081B38" w:rsidRPr="000550CA" w:rsidRDefault="00081B38" w:rsidP="00081B38">
      <w:pPr>
        <w:pStyle w:val="Default"/>
        <w:rPr>
          <w:b/>
          <w:bCs/>
          <w:sz w:val="22"/>
          <w:szCs w:val="22"/>
        </w:rPr>
      </w:pPr>
      <w:r w:rsidRPr="000550CA">
        <w:rPr>
          <w:b/>
          <w:bCs/>
          <w:sz w:val="22"/>
          <w:szCs w:val="22"/>
        </w:rPr>
        <w:t>A támogatás formája és mértéke:</w:t>
      </w:r>
    </w:p>
    <w:p w:rsidR="00081B38" w:rsidRPr="000550CA" w:rsidRDefault="00081B38" w:rsidP="00081B38">
      <w:pPr>
        <w:pStyle w:val="Default"/>
        <w:rPr>
          <w:sz w:val="22"/>
          <w:szCs w:val="22"/>
        </w:rPr>
      </w:pPr>
      <w:r w:rsidRPr="000550CA">
        <w:rPr>
          <w:sz w:val="22"/>
          <w:szCs w:val="22"/>
        </w:rPr>
        <w:t xml:space="preserve">A pályázat útján igényelhető támogatás </w:t>
      </w:r>
      <w:r w:rsidRPr="0025488D">
        <w:rPr>
          <w:b/>
          <w:sz w:val="22"/>
          <w:szCs w:val="22"/>
        </w:rPr>
        <w:t>100% intenzitású, vissza nem térítendő támogatás</w:t>
      </w:r>
      <w:r w:rsidRPr="000550CA">
        <w:rPr>
          <w:sz w:val="22"/>
          <w:szCs w:val="22"/>
        </w:rPr>
        <w:t xml:space="preserve">, amelynek </w:t>
      </w:r>
      <w:r w:rsidRPr="000550CA">
        <w:rPr>
          <w:b/>
          <w:bCs/>
          <w:sz w:val="22"/>
          <w:szCs w:val="22"/>
        </w:rPr>
        <w:t xml:space="preserve">igénybevétele a beszámoló elfogadását követően egy összegben, vagy – a pályázó indokolt kérelme alapján – a beszámoló elfogadását megelőzően támogatási előleg formájában történhet. A támogatási előleg mértéke 100%. </w:t>
      </w:r>
      <w:r w:rsidRPr="000550CA">
        <w:rPr>
          <w:sz w:val="22"/>
          <w:szCs w:val="22"/>
        </w:rPr>
        <w:t xml:space="preserve">A pályázathoz saját forrás biztosítása nem kötelező. </w:t>
      </w:r>
    </w:p>
    <w:p w:rsidR="00081B38" w:rsidRPr="000550CA" w:rsidRDefault="00081B38" w:rsidP="00081B38">
      <w:pPr>
        <w:pStyle w:val="Default"/>
        <w:rPr>
          <w:sz w:val="22"/>
          <w:szCs w:val="22"/>
        </w:rPr>
      </w:pPr>
    </w:p>
    <w:p w:rsidR="00081B38" w:rsidRPr="000550CA" w:rsidRDefault="00081B38" w:rsidP="00081B38">
      <w:pPr>
        <w:pStyle w:val="Default"/>
        <w:rPr>
          <w:sz w:val="22"/>
          <w:szCs w:val="22"/>
        </w:rPr>
      </w:pPr>
      <w:r w:rsidRPr="000550CA">
        <w:rPr>
          <w:sz w:val="22"/>
          <w:szCs w:val="22"/>
        </w:rPr>
        <w:t xml:space="preserve">A pályázaton az „A” komponens esetében legalább </w:t>
      </w:r>
      <w:r w:rsidRPr="000550CA">
        <w:rPr>
          <w:b/>
          <w:bCs/>
          <w:sz w:val="22"/>
          <w:szCs w:val="22"/>
        </w:rPr>
        <w:t>100.000 Ft</w:t>
      </w:r>
      <w:r w:rsidRPr="000550CA">
        <w:rPr>
          <w:sz w:val="22"/>
          <w:szCs w:val="22"/>
        </w:rPr>
        <w:t xml:space="preserve">, illetve legfeljebb </w:t>
      </w:r>
      <w:r w:rsidRPr="000550CA">
        <w:rPr>
          <w:b/>
          <w:bCs/>
          <w:sz w:val="22"/>
          <w:szCs w:val="22"/>
        </w:rPr>
        <w:t xml:space="preserve">1.500.000 Ft vissza nem térítendő </w:t>
      </w:r>
      <w:r w:rsidRPr="000550CA">
        <w:rPr>
          <w:sz w:val="22"/>
          <w:szCs w:val="22"/>
        </w:rPr>
        <w:t xml:space="preserve">egyszeri támogatás igényelhető. </w:t>
      </w:r>
    </w:p>
    <w:p w:rsidR="00081B38" w:rsidRPr="000550CA" w:rsidRDefault="00081B38" w:rsidP="00081B38">
      <w:pPr>
        <w:pStyle w:val="Default"/>
        <w:rPr>
          <w:sz w:val="22"/>
          <w:szCs w:val="22"/>
        </w:rPr>
      </w:pPr>
    </w:p>
    <w:p w:rsidR="00081B38" w:rsidRPr="000550CA" w:rsidRDefault="00081B38" w:rsidP="00081B38">
      <w:pPr>
        <w:pStyle w:val="Default"/>
        <w:rPr>
          <w:sz w:val="22"/>
          <w:szCs w:val="22"/>
        </w:rPr>
      </w:pPr>
      <w:r w:rsidRPr="000550CA">
        <w:rPr>
          <w:sz w:val="22"/>
          <w:szCs w:val="22"/>
        </w:rPr>
        <w:t xml:space="preserve">A pályázaton a „B” komponens esetében legalább havi </w:t>
      </w:r>
      <w:r w:rsidRPr="000550CA">
        <w:rPr>
          <w:b/>
          <w:bCs/>
          <w:sz w:val="22"/>
          <w:szCs w:val="22"/>
        </w:rPr>
        <w:t>10.000 Ft</w:t>
      </w:r>
      <w:r w:rsidRPr="000550CA">
        <w:rPr>
          <w:sz w:val="22"/>
          <w:szCs w:val="22"/>
        </w:rPr>
        <w:t xml:space="preserve">, illetve legfeljebb havi </w:t>
      </w:r>
      <w:r w:rsidRPr="000550CA">
        <w:rPr>
          <w:b/>
          <w:bCs/>
          <w:sz w:val="22"/>
          <w:szCs w:val="22"/>
        </w:rPr>
        <w:t xml:space="preserve">150.000 Ft vissza nem térítendő </w:t>
      </w:r>
      <w:r w:rsidRPr="000550CA">
        <w:rPr>
          <w:sz w:val="22"/>
          <w:szCs w:val="22"/>
        </w:rPr>
        <w:t xml:space="preserve">támogatás igényelhető. </w:t>
      </w:r>
    </w:p>
    <w:p w:rsidR="00081B38" w:rsidRPr="000550CA" w:rsidRDefault="00081B38" w:rsidP="00081B38">
      <w:pPr>
        <w:pStyle w:val="Default"/>
        <w:rPr>
          <w:sz w:val="22"/>
          <w:szCs w:val="22"/>
        </w:rPr>
      </w:pPr>
    </w:p>
    <w:p w:rsidR="00081B38" w:rsidRPr="000550CA" w:rsidRDefault="00081B38" w:rsidP="00081B38">
      <w:pPr>
        <w:pStyle w:val="Default"/>
        <w:rPr>
          <w:sz w:val="22"/>
          <w:szCs w:val="22"/>
        </w:rPr>
      </w:pPr>
      <w:r w:rsidRPr="000550CA">
        <w:rPr>
          <w:b/>
          <w:bCs/>
          <w:sz w:val="22"/>
          <w:szCs w:val="22"/>
        </w:rPr>
        <w:t xml:space="preserve">Pályázat benyújtására </w:t>
      </w:r>
      <w:proofErr w:type="gramStart"/>
      <w:r w:rsidRPr="000550CA">
        <w:rPr>
          <w:b/>
          <w:bCs/>
          <w:sz w:val="22"/>
          <w:szCs w:val="22"/>
        </w:rPr>
        <w:t xml:space="preserve">jogosultak </w:t>
      </w:r>
      <w:r w:rsidRPr="000550CA">
        <w:rPr>
          <w:sz w:val="22"/>
          <w:szCs w:val="22"/>
        </w:rPr>
        <w:t>:</w:t>
      </w:r>
      <w:proofErr w:type="gramEnd"/>
      <w:r w:rsidRPr="000550CA">
        <w:rPr>
          <w:sz w:val="22"/>
          <w:szCs w:val="22"/>
        </w:rPr>
        <w:t xml:space="preserve"> </w:t>
      </w:r>
    </w:p>
    <w:p w:rsidR="00081B38" w:rsidRPr="000550CA" w:rsidRDefault="00081B38" w:rsidP="00081B38">
      <w:pPr>
        <w:pStyle w:val="Default"/>
        <w:rPr>
          <w:sz w:val="22"/>
          <w:szCs w:val="22"/>
        </w:rPr>
      </w:pPr>
      <w:r w:rsidRPr="000550CA">
        <w:rPr>
          <w:sz w:val="22"/>
          <w:szCs w:val="22"/>
        </w:rPr>
        <w:t xml:space="preserve">Magyarországon állandó lakóhellyel rendelkező, </w:t>
      </w:r>
      <w:r w:rsidRPr="000550CA">
        <w:rPr>
          <w:b/>
          <w:bCs/>
          <w:sz w:val="22"/>
          <w:szCs w:val="22"/>
        </w:rPr>
        <w:t xml:space="preserve">magyar állampolgárságú, 8-35 éves tehetséges magánszemélyek </w:t>
      </w:r>
    </w:p>
    <w:p w:rsidR="00081B38" w:rsidRPr="000550CA" w:rsidRDefault="00081B38" w:rsidP="00081B38">
      <w:pPr>
        <w:pStyle w:val="Default"/>
        <w:rPr>
          <w:sz w:val="22"/>
          <w:szCs w:val="22"/>
        </w:rPr>
      </w:pPr>
    </w:p>
    <w:p w:rsidR="001B38EF" w:rsidRPr="000550CA" w:rsidRDefault="00081B38" w:rsidP="001B38EF">
      <w:pPr>
        <w:pStyle w:val="Default"/>
        <w:rPr>
          <w:sz w:val="22"/>
          <w:szCs w:val="22"/>
        </w:rPr>
      </w:pPr>
      <w:r w:rsidRPr="000550CA">
        <w:rPr>
          <w:b/>
          <w:bCs/>
          <w:sz w:val="22"/>
          <w:szCs w:val="22"/>
        </w:rPr>
        <w:t>A rendelkezésre álló keretösszeg</w:t>
      </w:r>
      <w:r w:rsidR="001B38EF" w:rsidRPr="000550CA">
        <w:rPr>
          <w:b/>
          <w:bCs/>
          <w:sz w:val="22"/>
          <w:szCs w:val="22"/>
        </w:rPr>
        <w:t xml:space="preserve">: </w:t>
      </w:r>
    </w:p>
    <w:p w:rsidR="001B38EF" w:rsidRPr="000550CA" w:rsidRDefault="001B38EF" w:rsidP="001B38EF">
      <w:pPr>
        <w:pStyle w:val="Default"/>
        <w:rPr>
          <w:sz w:val="22"/>
          <w:szCs w:val="22"/>
        </w:rPr>
      </w:pPr>
      <w:r w:rsidRPr="000550CA">
        <w:rPr>
          <w:sz w:val="22"/>
          <w:szCs w:val="22"/>
        </w:rPr>
        <w:t xml:space="preserve">A pályázatok támogatására rendelkezésre álló keretösszeg </w:t>
      </w:r>
      <w:r w:rsidRPr="000550CA">
        <w:rPr>
          <w:b/>
          <w:bCs/>
          <w:sz w:val="22"/>
          <w:szCs w:val="22"/>
        </w:rPr>
        <w:t>259.900.000 Ft</w:t>
      </w:r>
      <w:r w:rsidRPr="000550CA">
        <w:rPr>
          <w:sz w:val="22"/>
          <w:szCs w:val="22"/>
        </w:rPr>
        <w:t xml:space="preserve">, azaz </w:t>
      </w:r>
      <w:r w:rsidRPr="000550CA">
        <w:rPr>
          <w:b/>
          <w:bCs/>
          <w:sz w:val="22"/>
          <w:szCs w:val="22"/>
        </w:rPr>
        <w:t xml:space="preserve">kettőszázötvenkilencmillió-kilencszázezer </w:t>
      </w:r>
      <w:r w:rsidRPr="000550CA">
        <w:rPr>
          <w:sz w:val="22"/>
          <w:szCs w:val="22"/>
        </w:rPr>
        <w:t xml:space="preserve">forint a Magyarország 2015. évi központi költségvetéséről szóló 2014. évi C. törvény 1. melléklete, XX. Emberi Erőforrások Minisztériuma fejezet, 20/4/5 Nemzeti Tehetség Program fejezeti előirányzat (ÁHT: 282178) terhére. </w:t>
      </w:r>
    </w:p>
    <w:p w:rsidR="001B38EF" w:rsidRPr="000550CA" w:rsidRDefault="001B38EF" w:rsidP="001B38EF">
      <w:pPr>
        <w:pStyle w:val="Default"/>
        <w:rPr>
          <w:sz w:val="22"/>
          <w:szCs w:val="22"/>
        </w:rPr>
      </w:pPr>
    </w:p>
    <w:p w:rsidR="001B38EF" w:rsidRPr="000550CA" w:rsidRDefault="001B38EF" w:rsidP="001B38EF">
      <w:pPr>
        <w:pStyle w:val="Default"/>
        <w:rPr>
          <w:sz w:val="22"/>
          <w:szCs w:val="22"/>
        </w:rPr>
      </w:pPr>
      <w:r w:rsidRPr="000550CA">
        <w:rPr>
          <w:b/>
          <w:bCs/>
          <w:sz w:val="22"/>
          <w:szCs w:val="22"/>
        </w:rPr>
        <w:t xml:space="preserve">Támogatási időszak </w:t>
      </w:r>
    </w:p>
    <w:p w:rsidR="001B38EF" w:rsidRPr="000550CA" w:rsidRDefault="001B38EF" w:rsidP="001B38EF">
      <w:pPr>
        <w:pStyle w:val="Default"/>
        <w:rPr>
          <w:sz w:val="22"/>
          <w:szCs w:val="22"/>
        </w:rPr>
      </w:pPr>
    </w:p>
    <w:p w:rsidR="001B38EF" w:rsidRPr="000550CA" w:rsidRDefault="001B38EF" w:rsidP="001B38EF">
      <w:pPr>
        <w:pStyle w:val="Default"/>
        <w:rPr>
          <w:sz w:val="22"/>
          <w:szCs w:val="22"/>
        </w:rPr>
      </w:pPr>
      <w:r w:rsidRPr="000550CA">
        <w:rPr>
          <w:sz w:val="22"/>
          <w:szCs w:val="22"/>
        </w:rPr>
        <w:t xml:space="preserve">A Pályázó által a pályázatban megjelölt, </w:t>
      </w:r>
    </w:p>
    <w:p w:rsidR="001B38EF" w:rsidRPr="000550CA" w:rsidRDefault="001B38EF" w:rsidP="001B38EF">
      <w:pPr>
        <w:pStyle w:val="Default"/>
        <w:spacing w:after="54"/>
        <w:rPr>
          <w:sz w:val="22"/>
          <w:szCs w:val="22"/>
        </w:rPr>
      </w:pPr>
      <w:r w:rsidRPr="000550CA">
        <w:rPr>
          <w:sz w:val="22"/>
          <w:szCs w:val="22"/>
        </w:rPr>
        <w:t xml:space="preserve">- támogatási előleg formájában nyújtott támogatás esetében </w:t>
      </w:r>
      <w:r w:rsidRPr="000550CA">
        <w:rPr>
          <w:b/>
          <w:bCs/>
          <w:sz w:val="22"/>
          <w:szCs w:val="22"/>
        </w:rPr>
        <w:t xml:space="preserve">2015. július 1. </w:t>
      </w:r>
      <w:r w:rsidRPr="000550CA">
        <w:rPr>
          <w:sz w:val="22"/>
          <w:szCs w:val="22"/>
        </w:rPr>
        <w:t xml:space="preserve">és </w:t>
      </w:r>
      <w:r w:rsidRPr="000550CA">
        <w:rPr>
          <w:b/>
          <w:bCs/>
          <w:sz w:val="22"/>
          <w:szCs w:val="22"/>
        </w:rPr>
        <w:t xml:space="preserve">2016. június 30. </w:t>
      </w:r>
      <w:r w:rsidRPr="000550CA">
        <w:rPr>
          <w:sz w:val="22"/>
          <w:szCs w:val="22"/>
        </w:rPr>
        <w:t xml:space="preserve">közé eső időszak, </w:t>
      </w:r>
      <w:bookmarkStart w:id="0" w:name="_GoBack"/>
      <w:bookmarkEnd w:id="0"/>
      <w:r w:rsidRPr="000550CA">
        <w:rPr>
          <w:sz w:val="22"/>
          <w:szCs w:val="22"/>
        </w:rPr>
        <w:t xml:space="preserve">illetve </w:t>
      </w:r>
    </w:p>
    <w:p w:rsidR="001B38EF" w:rsidRPr="000550CA" w:rsidRDefault="001B38EF" w:rsidP="001B38EF">
      <w:pPr>
        <w:pStyle w:val="Default"/>
        <w:rPr>
          <w:sz w:val="22"/>
          <w:szCs w:val="22"/>
        </w:rPr>
      </w:pPr>
      <w:r w:rsidRPr="000550CA">
        <w:rPr>
          <w:sz w:val="22"/>
          <w:szCs w:val="22"/>
        </w:rPr>
        <w:t xml:space="preserve">- beszámolót követően nyújtott támogatás esetén </w:t>
      </w:r>
      <w:r w:rsidRPr="000550CA">
        <w:rPr>
          <w:b/>
          <w:bCs/>
          <w:sz w:val="22"/>
          <w:szCs w:val="22"/>
        </w:rPr>
        <w:t xml:space="preserve">2015. július 1. </w:t>
      </w:r>
      <w:r w:rsidRPr="000550CA">
        <w:rPr>
          <w:sz w:val="22"/>
          <w:szCs w:val="22"/>
        </w:rPr>
        <w:t xml:space="preserve">és </w:t>
      </w:r>
      <w:r w:rsidRPr="000550CA">
        <w:rPr>
          <w:b/>
          <w:bCs/>
          <w:sz w:val="22"/>
          <w:szCs w:val="22"/>
        </w:rPr>
        <w:t xml:space="preserve">2016. május 15. </w:t>
      </w:r>
      <w:r w:rsidRPr="000550CA">
        <w:rPr>
          <w:sz w:val="22"/>
          <w:szCs w:val="22"/>
        </w:rPr>
        <w:t xml:space="preserve">közé eső időszak, </w:t>
      </w:r>
    </w:p>
    <w:p w:rsidR="001B38EF" w:rsidRPr="000550CA" w:rsidRDefault="001B38EF" w:rsidP="001B38EF">
      <w:pPr>
        <w:pStyle w:val="Default"/>
        <w:rPr>
          <w:sz w:val="22"/>
          <w:szCs w:val="22"/>
        </w:rPr>
      </w:pPr>
      <w:proofErr w:type="gramStart"/>
      <w:r w:rsidRPr="000550CA">
        <w:rPr>
          <w:sz w:val="22"/>
          <w:szCs w:val="22"/>
        </w:rPr>
        <w:t>amelynek</w:t>
      </w:r>
      <w:proofErr w:type="gramEnd"/>
      <w:r w:rsidRPr="000550CA">
        <w:rPr>
          <w:sz w:val="22"/>
          <w:szCs w:val="22"/>
        </w:rPr>
        <w:t xml:space="preserve"> időtartama alatt a támogatott program, illetve projekt megvalósul. </w:t>
      </w:r>
    </w:p>
    <w:p w:rsidR="001B38EF" w:rsidRPr="000550CA" w:rsidRDefault="001B38EF" w:rsidP="001B38EF">
      <w:pPr>
        <w:pStyle w:val="Default"/>
        <w:rPr>
          <w:sz w:val="22"/>
          <w:szCs w:val="22"/>
        </w:rPr>
      </w:pPr>
    </w:p>
    <w:p w:rsidR="001B38EF" w:rsidRPr="000550CA" w:rsidRDefault="001B38EF" w:rsidP="001B38EF">
      <w:pPr>
        <w:pStyle w:val="Default"/>
        <w:rPr>
          <w:sz w:val="22"/>
          <w:szCs w:val="22"/>
        </w:rPr>
      </w:pPr>
    </w:p>
    <w:p w:rsidR="001B38EF" w:rsidRPr="000550CA" w:rsidRDefault="001B38EF" w:rsidP="001B38EF">
      <w:pPr>
        <w:pStyle w:val="Default"/>
        <w:rPr>
          <w:sz w:val="22"/>
          <w:szCs w:val="22"/>
        </w:rPr>
      </w:pPr>
      <w:r w:rsidRPr="000550CA">
        <w:rPr>
          <w:b/>
          <w:bCs/>
          <w:sz w:val="22"/>
          <w:szCs w:val="22"/>
        </w:rPr>
        <w:t xml:space="preserve">A pályázatok benyújtásának határideje </w:t>
      </w:r>
    </w:p>
    <w:p w:rsidR="001B38EF" w:rsidRPr="000550CA" w:rsidRDefault="001B38EF" w:rsidP="001B38EF">
      <w:pPr>
        <w:pStyle w:val="Default"/>
        <w:rPr>
          <w:sz w:val="22"/>
          <w:szCs w:val="22"/>
        </w:rPr>
      </w:pPr>
    </w:p>
    <w:p w:rsidR="001B38EF" w:rsidRPr="000550CA" w:rsidRDefault="001B38EF" w:rsidP="001B38EF">
      <w:pPr>
        <w:pStyle w:val="Default"/>
        <w:rPr>
          <w:sz w:val="22"/>
          <w:szCs w:val="22"/>
        </w:rPr>
      </w:pPr>
      <w:r w:rsidRPr="000550CA">
        <w:rPr>
          <w:sz w:val="22"/>
          <w:szCs w:val="22"/>
        </w:rPr>
        <w:t xml:space="preserve">A pályázatok benyújtása </w:t>
      </w:r>
      <w:r w:rsidRPr="000550CA">
        <w:rPr>
          <w:b/>
          <w:bCs/>
          <w:sz w:val="22"/>
          <w:szCs w:val="22"/>
        </w:rPr>
        <w:t xml:space="preserve">folyamatos </w:t>
      </w:r>
      <w:r w:rsidRPr="000550CA">
        <w:rPr>
          <w:sz w:val="22"/>
          <w:szCs w:val="22"/>
        </w:rPr>
        <w:t xml:space="preserve">a támogatási keret kimerüléséig, de a pályázatok benyújtásának legvégső határideje: </w:t>
      </w:r>
    </w:p>
    <w:p w:rsidR="001B38EF" w:rsidRPr="000550CA" w:rsidRDefault="001B38EF" w:rsidP="001B38EF">
      <w:pPr>
        <w:pStyle w:val="Default"/>
        <w:spacing w:after="54"/>
        <w:rPr>
          <w:sz w:val="22"/>
          <w:szCs w:val="22"/>
        </w:rPr>
      </w:pPr>
      <w:r w:rsidRPr="000550CA">
        <w:rPr>
          <w:sz w:val="22"/>
          <w:szCs w:val="22"/>
        </w:rPr>
        <w:t xml:space="preserve">- „A” komponens esetében </w:t>
      </w:r>
      <w:r w:rsidRPr="000550CA">
        <w:rPr>
          <w:b/>
          <w:bCs/>
          <w:sz w:val="22"/>
          <w:szCs w:val="22"/>
        </w:rPr>
        <w:t xml:space="preserve">2016. május 15. </w:t>
      </w:r>
    </w:p>
    <w:p w:rsidR="001B38EF" w:rsidRPr="000550CA" w:rsidRDefault="001B38EF" w:rsidP="001B38EF">
      <w:pPr>
        <w:pStyle w:val="Default"/>
        <w:rPr>
          <w:sz w:val="22"/>
          <w:szCs w:val="22"/>
        </w:rPr>
      </w:pPr>
      <w:r w:rsidRPr="000550CA">
        <w:rPr>
          <w:sz w:val="22"/>
          <w:szCs w:val="22"/>
        </w:rPr>
        <w:t xml:space="preserve">- „B” komponens esetében </w:t>
      </w:r>
      <w:r w:rsidRPr="000550CA">
        <w:rPr>
          <w:b/>
          <w:bCs/>
          <w:sz w:val="22"/>
          <w:szCs w:val="22"/>
        </w:rPr>
        <w:t xml:space="preserve">2016. február 29. </w:t>
      </w:r>
    </w:p>
    <w:p w:rsidR="00081B38" w:rsidRPr="000550CA" w:rsidRDefault="00081B38" w:rsidP="001B38EF">
      <w:pPr>
        <w:pStyle w:val="Default"/>
        <w:rPr>
          <w:sz w:val="22"/>
          <w:szCs w:val="22"/>
        </w:rPr>
      </w:pPr>
      <w:r w:rsidRPr="000550CA">
        <w:rPr>
          <w:b/>
          <w:bCs/>
          <w:sz w:val="22"/>
          <w:szCs w:val="22"/>
        </w:rPr>
        <w:t xml:space="preserve"> </w:t>
      </w:r>
    </w:p>
    <w:p w:rsidR="00081B38" w:rsidRPr="000550CA" w:rsidRDefault="00081B38" w:rsidP="00081B38">
      <w:pPr>
        <w:pStyle w:val="Default"/>
        <w:rPr>
          <w:sz w:val="22"/>
          <w:szCs w:val="22"/>
        </w:rPr>
      </w:pPr>
    </w:p>
    <w:p w:rsidR="00081B38" w:rsidRPr="00081B38" w:rsidRDefault="00081B38" w:rsidP="00081B38">
      <w:pPr>
        <w:pStyle w:val="Default"/>
        <w:rPr>
          <w:sz w:val="23"/>
          <w:szCs w:val="23"/>
        </w:rPr>
      </w:pPr>
    </w:p>
    <w:sectPr w:rsidR="00081B38" w:rsidRPr="00081B38" w:rsidSect="001A4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1B38"/>
    <w:rsid w:val="000550CA"/>
    <w:rsid w:val="00081B38"/>
    <w:rsid w:val="001A4177"/>
    <w:rsid w:val="001B38EF"/>
    <w:rsid w:val="0025488D"/>
    <w:rsid w:val="008D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5731F-41E9-4D4E-B86D-EE8E1FF9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417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81B3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255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Petra</cp:lastModifiedBy>
  <cp:revision>3</cp:revision>
  <dcterms:created xsi:type="dcterms:W3CDTF">2015-09-02T08:29:00Z</dcterms:created>
  <dcterms:modified xsi:type="dcterms:W3CDTF">2015-09-02T11:48:00Z</dcterms:modified>
</cp:coreProperties>
</file>